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52D8" w14:textId="77777777" w:rsidR="00DE12CA" w:rsidRPr="00DE12CA" w:rsidRDefault="00DE12CA" w:rsidP="00DE12CA">
      <w:pPr>
        <w:spacing w:after="200"/>
        <w:jc w:val="right"/>
        <w:rPr>
          <w:rFonts w:eastAsia="Arial"/>
          <w:b/>
          <w:bCs/>
          <w:sz w:val="22"/>
          <w:szCs w:val="22"/>
        </w:rPr>
      </w:pPr>
      <w:r w:rsidRPr="00DE12CA">
        <w:rPr>
          <w:rFonts w:eastAsia="Arial"/>
          <w:b/>
          <w:bCs/>
          <w:sz w:val="22"/>
          <w:szCs w:val="22"/>
        </w:rPr>
        <w:t>PROJEKT</w:t>
      </w:r>
    </w:p>
    <w:p w14:paraId="2EB7D341" w14:textId="77777777" w:rsidR="00DE12CA" w:rsidRPr="004F5F6B" w:rsidRDefault="00DE12CA" w:rsidP="004F5F6B">
      <w:pPr>
        <w:pStyle w:val="Nagwek1"/>
        <w:jc w:val="center"/>
        <w:rPr>
          <w:rFonts w:ascii="Arial" w:eastAsia="Arial" w:hAnsi="Arial" w:cs="Arial"/>
          <w:sz w:val="22"/>
          <w:szCs w:val="22"/>
        </w:rPr>
      </w:pPr>
      <w:r w:rsidRPr="004F5F6B">
        <w:rPr>
          <w:rFonts w:ascii="Arial" w:eastAsia="Arial" w:hAnsi="Arial" w:cs="Arial"/>
          <w:sz w:val="22"/>
          <w:szCs w:val="22"/>
        </w:rPr>
        <w:t>UCHWAŁA NR ………………..</w:t>
      </w:r>
      <w:r w:rsidR="004F5F6B">
        <w:rPr>
          <w:rFonts w:ascii="Arial" w:eastAsia="Arial" w:hAnsi="Arial" w:cs="Arial"/>
          <w:sz w:val="22"/>
          <w:szCs w:val="22"/>
        </w:rPr>
        <w:br/>
      </w:r>
      <w:r w:rsidRPr="004F5F6B">
        <w:rPr>
          <w:rFonts w:ascii="Arial" w:eastAsia="Arial" w:hAnsi="Arial" w:cs="Arial"/>
          <w:sz w:val="22"/>
          <w:szCs w:val="22"/>
        </w:rPr>
        <w:t>SEJMIKU WOJEWÓDZTWA LUBELSKIEGO</w:t>
      </w:r>
    </w:p>
    <w:p w14:paraId="5D303396" w14:textId="77777777" w:rsidR="00DE12CA" w:rsidRPr="00DE12CA" w:rsidRDefault="00DE12CA" w:rsidP="00DE12CA">
      <w:pPr>
        <w:widowControl/>
        <w:autoSpaceDE/>
        <w:autoSpaceDN/>
        <w:adjustRightInd/>
        <w:spacing w:before="240" w:after="360" w:line="276" w:lineRule="auto"/>
        <w:ind w:left="427"/>
        <w:jc w:val="center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z dnia …………… 2025 r.</w:t>
      </w:r>
    </w:p>
    <w:p w14:paraId="1D37EC91" w14:textId="77777777" w:rsidR="00DE12CA" w:rsidRPr="00DE12CA" w:rsidRDefault="00DE12CA" w:rsidP="00DE12CA">
      <w:pPr>
        <w:widowControl/>
        <w:autoSpaceDE/>
        <w:autoSpaceDN/>
        <w:adjustRightInd/>
        <w:spacing w:before="240" w:after="360" w:line="276" w:lineRule="auto"/>
        <w:ind w:left="427"/>
        <w:jc w:val="center"/>
        <w:rPr>
          <w:rFonts w:eastAsia="Arial"/>
          <w:b/>
          <w:bCs/>
          <w:color w:val="000000"/>
          <w:sz w:val="22"/>
          <w:szCs w:val="22"/>
        </w:rPr>
      </w:pPr>
      <w:r w:rsidRPr="00DE12CA">
        <w:rPr>
          <w:rFonts w:eastAsia="Arial"/>
          <w:b/>
          <w:bCs/>
          <w:color w:val="000000"/>
          <w:sz w:val="22"/>
          <w:szCs w:val="22"/>
        </w:rPr>
        <w:t xml:space="preserve">w sprawie udzielenia pomocy finansowej Gminie </w:t>
      </w:r>
      <w:bookmarkStart w:id="0" w:name="_Hlk167279959"/>
      <w:r w:rsidR="00790CB4">
        <w:rPr>
          <w:rFonts w:eastAsia="Arial"/>
          <w:b/>
          <w:bCs/>
          <w:color w:val="000000"/>
          <w:sz w:val="22"/>
          <w:szCs w:val="22"/>
        </w:rPr>
        <w:t>Zalesie</w:t>
      </w:r>
      <w:r w:rsidRPr="00DE12CA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End w:id="0"/>
      <w:r w:rsidRPr="00DE12CA">
        <w:rPr>
          <w:rFonts w:eastAsia="Arial"/>
          <w:b/>
          <w:bCs/>
          <w:color w:val="000000"/>
          <w:sz w:val="22"/>
          <w:szCs w:val="22"/>
        </w:rPr>
        <w:t>w 2025 r. przez Województwo Lubelskie na zadania własne</w:t>
      </w:r>
    </w:p>
    <w:p w14:paraId="057B3FCF" w14:textId="77777777" w:rsidR="00DE12CA" w:rsidRPr="00FB2BD6" w:rsidRDefault="00DE12CA" w:rsidP="0084191D">
      <w:pPr>
        <w:pStyle w:val="Tekstprzypisudolnego"/>
        <w:ind w:firstLine="567"/>
        <w:jc w:val="both"/>
        <w:rPr>
          <w:sz w:val="22"/>
          <w:szCs w:val="22"/>
        </w:rPr>
      </w:pPr>
      <w:bookmarkStart w:id="1" w:name="_Hlk88733545"/>
      <w:r w:rsidRPr="00FB2BD6">
        <w:rPr>
          <w:sz w:val="22"/>
          <w:szCs w:val="22"/>
        </w:rPr>
        <w:t xml:space="preserve">Na podstawie art. 18 pkt 20 w zw. z art. 8a ust. 1 ustawy z dnia 5 czerwca 1998 </w:t>
      </w:r>
      <w:r w:rsidR="00FB2BD6">
        <w:rPr>
          <w:sz w:val="22"/>
          <w:szCs w:val="22"/>
        </w:rPr>
        <w:br/>
      </w:r>
      <w:r w:rsidRPr="00FB2BD6">
        <w:rPr>
          <w:sz w:val="22"/>
          <w:szCs w:val="22"/>
        </w:rPr>
        <w:t>r. o samorządzie województwa (</w:t>
      </w:r>
      <w:bookmarkStart w:id="2" w:name="_Hlk161728057"/>
      <w:r w:rsidRPr="00FB2BD6">
        <w:rPr>
          <w:sz w:val="22"/>
          <w:szCs w:val="22"/>
        </w:rPr>
        <w:t xml:space="preserve">Dz. U. z </w:t>
      </w:r>
      <w:bookmarkEnd w:id="2"/>
      <w:r w:rsidRPr="00FB2BD6">
        <w:rPr>
          <w:sz w:val="22"/>
          <w:szCs w:val="22"/>
        </w:rPr>
        <w:t>202</w:t>
      </w:r>
      <w:r w:rsidR="00790CB4">
        <w:rPr>
          <w:sz w:val="22"/>
          <w:szCs w:val="22"/>
        </w:rPr>
        <w:t>5</w:t>
      </w:r>
      <w:r w:rsidRPr="00FB2BD6">
        <w:rPr>
          <w:sz w:val="22"/>
          <w:szCs w:val="22"/>
        </w:rPr>
        <w:t xml:space="preserve"> r. poz. 5</w:t>
      </w:r>
      <w:r w:rsidR="00790CB4">
        <w:rPr>
          <w:sz w:val="22"/>
          <w:szCs w:val="22"/>
        </w:rPr>
        <w:t>81</w:t>
      </w:r>
      <w:r w:rsidRPr="00FB2BD6">
        <w:rPr>
          <w:sz w:val="22"/>
          <w:szCs w:val="22"/>
        </w:rPr>
        <w:t>),</w:t>
      </w:r>
      <w:r w:rsidR="00790CB4">
        <w:rPr>
          <w:sz w:val="22"/>
          <w:szCs w:val="22"/>
        </w:rPr>
        <w:t xml:space="preserve"> </w:t>
      </w:r>
      <w:r w:rsidRPr="00FB2BD6">
        <w:rPr>
          <w:sz w:val="22"/>
          <w:szCs w:val="22"/>
        </w:rPr>
        <w:t xml:space="preserve">art. 48 ust. 1 i 2 ustawy z dnia 1 października 2024 r. o dochodach jednostek samorządu terytorialnego (Dz. U. z 2024 r. poz. 1572 i 1717), art. 220 ust. 1 i 2 w związku z art. 216 ust. 2 pkt 5 ustawy </w:t>
      </w:r>
      <w:r w:rsidR="00FB2BD6">
        <w:rPr>
          <w:sz w:val="22"/>
          <w:szCs w:val="22"/>
        </w:rPr>
        <w:br/>
      </w:r>
      <w:r w:rsidRPr="00FB2BD6">
        <w:rPr>
          <w:sz w:val="22"/>
          <w:szCs w:val="22"/>
        </w:rPr>
        <w:t>z dnia 27 sierpnia 2009 r. o finansach publicznych (Dz. U. z 2024 r. poz. 1530</w:t>
      </w:r>
      <w:r w:rsidR="00A065A2" w:rsidRPr="00384438">
        <w:rPr>
          <w:rFonts w:cs="Arial"/>
        </w:rPr>
        <w:t xml:space="preserve">, </w:t>
      </w:r>
      <w:proofErr w:type="spellStart"/>
      <w:r w:rsidR="00A065A2" w:rsidRPr="00384438">
        <w:rPr>
          <w:rFonts w:cs="Arial"/>
        </w:rPr>
        <w:t>późn</w:t>
      </w:r>
      <w:proofErr w:type="spellEnd"/>
      <w:r w:rsidR="00A065A2" w:rsidRPr="00384438">
        <w:rPr>
          <w:rFonts w:cs="Arial"/>
        </w:rPr>
        <w:t>. zm.</w:t>
      </w:r>
      <w:r w:rsidR="00A065A2" w:rsidRPr="00384438">
        <w:rPr>
          <w:rFonts w:cs="Arial"/>
          <w:vertAlign w:val="superscript"/>
        </w:rPr>
        <w:footnoteReference w:id="2"/>
      </w:r>
      <w:r w:rsidRPr="00FB2BD6">
        <w:rPr>
          <w:sz w:val="22"/>
          <w:szCs w:val="22"/>
        </w:rPr>
        <w:t>) -</w:t>
      </w:r>
      <w:r w:rsidR="00FB2BD6">
        <w:rPr>
          <w:sz w:val="22"/>
          <w:szCs w:val="22"/>
        </w:rPr>
        <w:t xml:space="preserve"> </w:t>
      </w:r>
      <w:r w:rsidRPr="00FB2BD6">
        <w:rPr>
          <w:sz w:val="22"/>
          <w:szCs w:val="22"/>
        </w:rPr>
        <w:t>Sejmik Województwa Lubelskiego uchwala, co następuje:</w:t>
      </w:r>
    </w:p>
    <w:bookmarkEnd w:id="1"/>
    <w:p w14:paraId="644BA676" w14:textId="77777777" w:rsidR="00DE12CA" w:rsidRPr="00DE12CA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Województwo Lubelskie postanawia udzielić pomocy finansowej Gminie</w:t>
      </w:r>
      <w:r w:rsidR="00790CB4">
        <w:rPr>
          <w:rFonts w:eastAsia="Arial"/>
          <w:color w:val="000000"/>
          <w:sz w:val="22"/>
          <w:szCs w:val="22"/>
        </w:rPr>
        <w:t xml:space="preserve"> Zalesie</w:t>
      </w:r>
      <w:r w:rsidRPr="00DE12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DE12CA">
        <w:rPr>
          <w:rFonts w:eastAsia="Arial"/>
          <w:color w:val="000000"/>
          <w:sz w:val="22"/>
          <w:szCs w:val="22"/>
        </w:rPr>
        <w:t xml:space="preserve">w województwie lubelskim w wysokości </w:t>
      </w:r>
      <w:r w:rsidR="00790CB4">
        <w:rPr>
          <w:rFonts w:eastAsia="Arial"/>
          <w:color w:val="000000"/>
          <w:sz w:val="22"/>
          <w:szCs w:val="22"/>
        </w:rPr>
        <w:t xml:space="preserve">30 000,00 </w:t>
      </w:r>
      <w:r w:rsidRPr="00DE12CA">
        <w:rPr>
          <w:rFonts w:eastAsia="Arial"/>
          <w:color w:val="000000"/>
          <w:sz w:val="22"/>
          <w:szCs w:val="22"/>
        </w:rPr>
        <w:t>zł (słownie:</w:t>
      </w:r>
      <w:r w:rsidR="00790CB4">
        <w:rPr>
          <w:rFonts w:eastAsia="Arial"/>
          <w:color w:val="000000"/>
          <w:sz w:val="22"/>
          <w:szCs w:val="22"/>
        </w:rPr>
        <w:t xml:space="preserve"> trzydzieści </w:t>
      </w:r>
      <w:r w:rsidRPr="00DE12CA">
        <w:rPr>
          <w:rFonts w:eastAsia="Arial"/>
          <w:color w:val="000000"/>
          <w:sz w:val="22"/>
          <w:szCs w:val="22"/>
        </w:rPr>
        <w:t>tysięcy złotych) z przeznaczeniem na dofinansowanie zadania własnego Gminy</w:t>
      </w:r>
      <w:r w:rsidR="00790CB4">
        <w:rPr>
          <w:rFonts w:eastAsia="Arial"/>
          <w:color w:val="000000"/>
          <w:sz w:val="22"/>
          <w:szCs w:val="22"/>
        </w:rPr>
        <w:t xml:space="preserve"> Zalesie</w:t>
      </w:r>
      <w:r w:rsidRPr="00DE12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DE12CA">
        <w:rPr>
          <w:rFonts w:eastAsia="Arial"/>
          <w:color w:val="000000"/>
          <w:sz w:val="22"/>
          <w:szCs w:val="22"/>
        </w:rPr>
        <w:t xml:space="preserve">z zakresu pomocy społecznej – pomoc dla </w:t>
      </w:r>
      <w:r w:rsidR="00AA4CB0">
        <w:rPr>
          <w:rFonts w:eastAsia="Arial"/>
          <w:color w:val="000000"/>
          <w:sz w:val="22"/>
          <w:szCs w:val="22"/>
        </w:rPr>
        <w:t xml:space="preserve">mieszkańców poszkodowanych w wyniku </w:t>
      </w:r>
      <w:r w:rsidR="00790CB4">
        <w:rPr>
          <w:rFonts w:eastAsia="Arial"/>
          <w:color w:val="000000"/>
          <w:sz w:val="22"/>
          <w:szCs w:val="22"/>
        </w:rPr>
        <w:t>pożaru</w:t>
      </w:r>
      <w:r w:rsidRPr="00DE12CA">
        <w:rPr>
          <w:rFonts w:eastAsia="Arial"/>
          <w:color w:val="000000"/>
          <w:sz w:val="22"/>
          <w:szCs w:val="22"/>
        </w:rPr>
        <w:t>.</w:t>
      </w:r>
    </w:p>
    <w:p w14:paraId="453DFAE6" w14:textId="77777777" w:rsidR="00DE12CA" w:rsidRPr="00DE12CA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Pomoc finansowa, o której mowa w § 1, zostanie udzielona w formie dotacji celowej ze środków budżetu Województwa Lubelskiego na 2025 r. (dział 852, rozdział 85295, paragraf 2710) – Pomoc społeczna.</w:t>
      </w:r>
    </w:p>
    <w:p w14:paraId="75CF10F5" w14:textId="77777777" w:rsidR="00DE12CA" w:rsidRPr="00DE12CA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Szczegółowe warunki udzielenia pomocy finansowej, jej przeznaczenie oraz zasady rozliczenia środków określone zostaną w umowie zawartej pomiędzy Województwem Lubelskim, a Gminą</w:t>
      </w:r>
      <w:r w:rsidR="00790CB4">
        <w:rPr>
          <w:rFonts w:eastAsia="Arial"/>
          <w:color w:val="000000"/>
          <w:sz w:val="22"/>
          <w:szCs w:val="22"/>
        </w:rPr>
        <w:t xml:space="preserve"> Zalesie</w:t>
      </w:r>
      <w:r w:rsidRPr="00DE12CA">
        <w:rPr>
          <w:rFonts w:eastAsia="Arial"/>
          <w:color w:val="000000"/>
          <w:sz w:val="22"/>
          <w:szCs w:val="22"/>
        </w:rPr>
        <w:t>.</w:t>
      </w:r>
    </w:p>
    <w:p w14:paraId="23CA8B2E" w14:textId="77777777" w:rsidR="00DE12CA" w:rsidRPr="00DE12CA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>Wykonanie uchwały powierza się Zarządowi Województwa Lubelskiego.</w:t>
      </w:r>
    </w:p>
    <w:p w14:paraId="2C4A2713" w14:textId="77777777" w:rsidR="002E45EC" w:rsidRPr="004F5F6B" w:rsidRDefault="00DE12CA" w:rsidP="00DE12CA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adjustRightInd/>
        <w:spacing w:before="240" w:after="240" w:line="276" w:lineRule="auto"/>
        <w:ind w:left="0" w:firstLine="567"/>
        <w:jc w:val="both"/>
        <w:rPr>
          <w:rFonts w:eastAsia="Arial"/>
          <w:color w:val="000000"/>
          <w:sz w:val="22"/>
          <w:szCs w:val="22"/>
        </w:rPr>
      </w:pPr>
      <w:r w:rsidRPr="00DE12CA">
        <w:rPr>
          <w:rFonts w:eastAsia="Arial"/>
          <w:color w:val="000000"/>
          <w:sz w:val="22"/>
          <w:szCs w:val="22"/>
        </w:rPr>
        <w:t xml:space="preserve">Uchwała wchodzi w życie z dniem </w:t>
      </w:r>
      <w:r w:rsidR="00FB2BD6">
        <w:rPr>
          <w:rFonts w:eastAsia="Arial"/>
          <w:color w:val="000000"/>
          <w:sz w:val="22"/>
          <w:szCs w:val="22"/>
        </w:rPr>
        <w:t>podjęcia</w:t>
      </w:r>
      <w:r w:rsidR="00C40D08">
        <w:rPr>
          <w:rFonts w:eastAsia="Arial"/>
          <w:color w:val="000000"/>
          <w:sz w:val="22"/>
          <w:szCs w:val="22"/>
        </w:rPr>
        <w:t>.</w:t>
      </w:r>
    </w:p>
    <w:sectPr w:rsidR="002E45EC" w:rsidRPr="004F5F6B" w:rsidSect="0026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226C0" w14:textId="77777777" w:rsidR="00EA64FF" w:rsidRDefault="00EA64FF" w:rsidP="0052431E">
      <w:r>
        <w:separator/>
      </w:r>
    </w:p>
  </w:endnote>
  <w:endnote w:type="continuationSeparator" w:id="0">
    <w:p w14:paraId="660F12D3" w14:textId="77777777" w:rsidR="00EA64FF" w:rsidRDefault="00EA64FF" w:rsidP="0052431E">
      <w:r>
        <w:continuationSeparator/>
      </w:r>
    </w:p>
  </w:endnote>
  <w:endnote w:type="continuationNotice" w:id="1">
    <w:p w14:paraId="46EB2E47" w14:textId="77777777" w:rsidR="00EA64FF" w:rsidRDefault="00EA6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EE261" w14:textId="77777777" w:rsidR="00EA64FF" w:rsidRDefault="00EA64FF" w:rsidP="0052431E">
      <w:r>
        <w:separator/>
      </w:r>
    </w:p>
  </w:footnote>
  <w:footnote w:type="continuationSeparator" w:id="0">
    <w:p w14:paraId="1357E71E" w14:textId="77777777" w:rsidR="00EA64FF" w:rsidRDefault="00EA64FF" w:rsidP="0052431E">
      <w:r>
        <w:continuationSeparator/>
      </w:r>
    </w:p>
  </w:footnote>
  <w:footnote w:type="continuationNotice" w:id="1">
    <w:p w14:paraId="6B056CAD" w14:textId="77777777" w:rsidR="00EA64FF" w:rsidRDefault="00EA64FF"/>
  </w:footnote>
  <w:footnote w:id="2">
    <w:p w14:paraId="47BA3362" w14:textId="77777777" w:rsidR="00A065A2" w:rsidRPr="009A052D" w:rsidRDefault="00A065A2" w:rsidP="00A065A2">
      <w:pPr>
        <w:pStyle w:val="Tekstprzypisudolnego"/>
        <w:jc w:val="both"/>
        <w:rPr>
          <w:rFonts w:cs="Arial"/>
        </w:rPr>
      </w:pPr>
      <w:r w:rsidRPr="009A052D">
        <w:rPr>
          <w:rFonts w:cs="Arial"/>
          <w:vertAlign w:val="superscript"/>
        </w:rPr>
        <w:footnoteRef/>
      </w:r>
      <w:r w:rsidRPr="009A052D">
        <w:rPr>
          <w:rFonts w:cs="Arial"/>
        </w:rPr>
        <w:t xml:space="preserve"> Zmiany ustawy zostały ogłoszone w Dz. U. z 2024 r. poz. </w:t>
      </w:r>
      <w:r w:rsidRPr="009A052D">
        <w:t xml:space="preserve">1572, 1717, 1756 i 1907 </w:t>
      </w:r>
      <w:r w:rsidRPr="009A052D">
        <w:rPr>
          <w:rFonts w:cs="Arial"/>
        </w:rPr>
        <w:t xml:space="preserve">oraz z 2025 r. poz. 39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79A"/>
    <w:multiLevelType w:val="hybridMultilevel"/>
    <w:tmpl w:val="8C40DA28"/>
    <w:lvl w:ilvl="0" w:tplc="EC7E550C">
      <w:start w:val="1"/>
      <w:numFmt w:val="decimal"/>
      <w:lvlText w:val="§ %1."/>
      <w:lvlJc w:val="left"/>
      <w:pPr>
        <w:ind w:left="1070" w:hanging="360"/>
      </w:pPr>
      <w:rPr>
        <w:rFonts w:ascii="Arial" w:hAnsi="Arial" w:hint="default"/>
        <w:b/>
        <w:bCs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27465C"/>
    <w:multiLevelType w:val="hybridMultilevel"/>
    <w:tmpl w:val="DB14341A"/>
    <w:lvl w:ilvl="0" w:tplc="32BCAB3A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bCs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9344CAF"/>
    <w:multiLevelType w:val="hybridMultilevel"/>
    <w:tmpl w:val="B9A0E2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1377323">
    <w:abstractNumId w:val="0"/>
  </w:num>
  <w:num w:numId="2" w16cid:durableId="1008364620">
    <w:abstractNumId w:val="2"/>
  </w:num>
  <w:num w:numId="3" w16cid:durableId="156907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B2C"/>
    <w:rsid w:val="000026F8"/>
    <w:rsid w:val="00033220"/>
    <w:rsid w:val="00041DE1"/>
    <w:rsid w:val="00067603"/>
    <w:rsid w:val="00093671"/>
    <w:rsid w:val="000B4204"/>
    <w:rsid w:val="000D43DE"/>
    <w:rsid w:val="0010273E"/>
    <w:rsid w:val="00107930"/>
    <w:rsid w:val="00111018"/>
    <w:rsid w:val="00111F1A"/>
    <w:rsid w:val="00117613"/>
    <w:rsid w:val="00131A68"/>
    <w:rsid w:val="001B334A"/>
    <w:rsid w:val="001B5F02"/>
    <w:rsid w:val="00203374"/>
    <w:rsid w:val="002216CE"/>
    <w:rsid w:val="00227FCF"/>
    <w:rsid w:val="00230192"/>
    <w:rsid w:val="00240B20"/>
    <w:rsid w:val="002507A2"/>
    <w:rsid w:val="00256E8F"/>
    <w:rsid w:val="00267E48"/>
    <w:rsid w:val="00274DEA"/>
    <w:rsid w:val="002A1FDC"/>
    <w:rsid w:val="002E0D39"/>
    <w:rsid w:val="002E45EC"/>
    <w:rsid w:val="00314B0D"/>
    <w:rsid w:val="00322D44"/>
    <w:rsid w:val="00323B48"/>
    <w:rsid w:val="003665A9"/>
    <w:rsid w:val="003A3245"/>
    <w:rsid w:val="003C30CB"/>
    <w:rsid w:val="003C72D3"/>
    <w:rsid w:val="00411AC6"/>
    <w:rsid w:val="00436EA7"/>
    <w:rsid w:val="00455664"/>
    <w:rsid w:val="004A2187"/>
    <w:rsid w:val="004E7366"/>
    <w:rsid w:val="004F5F6B"/>
    <w:rsid w:val="0052431E"/>
    <w:rsid w:val="00550D32"/>
    <w:rsid w:val="00552A24"/>
    <w:rsid w:val="0057322C"/>
    <w:rsid w:val="005954B4"/>
    <w:rsid w:val="00613F09"/>
    <w:rsid w:val="00644F91"/>
    <w:rsid w:val="00653186"/>
    <w:rsid w:val="00663954"/>
    <w:rsid w:val="0068668C"/>
    <w:rsid w:val="00687CD0"/>
    <w:rsid w:val="006950BF"/>
    <w:rsid w:val="006A5841"/>
    <w:rsid w:val="006F4FCB"/>
    <w:rsid w:val="006F54CF"/>
    <w:rsid w:val="00702401"/>
    <w:rsid w:val="0070456A"/>
    <w:rsid w:val="00707939"/>
    <w:rsid w:val="007301A6"/>
    <w:rsid w:val="00765717"/>
    <w:rsid w:val="00774B68"/>
    <w:rsid w:val="00780182"/>
    <w:rsid w:val="00783726"/>
    <w:rsid w:val="00790CB4"/>
    <w:rsid w:val="007B06A4"/>
    <w:rsid w:val="007B46BF"/>
    <w:rsid w:val="007B5F61"/>
    <w:rsid w:val="007C1282"/>
    <w:rsid w:val="007D6BA0"/>
    <w:rsid w:val="007E6DA7"/>
    <w:rsid w:val="0081061E"/>
    <w:rsid w:val="0082138D"/>
    <w:rsid w:val="00821A0F"/>
    <w:rsid w:val="00821B6D"/>
    <w:rsid w:val="00836769"/>
    <w:rsid w:val="0084191D"/>
    <w:rsid w:val="00842535"/>
    <w:rsid w:val="00843EF2"/>
    <w:rsid w:val="008600A7"/>
    <w:rsid w:val="00897BA9"/>
    <w:rsid w:val="008A1900"/>
    <w:rsid w:val="008A59A6"/>
    <w:rsid w:val="008C4B8D"/>
    <w:rsid w:val="008D6795"/>
    <w:rsid w:val="008E2766"/>
    <w:rsid w:val="008E622D"/>
    <w:rsid w:val="009338F0"/>
    <w:rsid w:val="0093402E"/>
    <w:rsid w:val="00952B7C"/>
    <w:rsid w:val="00956D16"/>
    <w:rsid w:val="009702CC"/>
    <w:rsid w:val="0098176F"/>
    <w:rsid w:val="009944E2"/>
    <w:rsid w:val="009A052D"/>
    <w:rsid w:val="009B72D9"/>
    <w:rsid w:val="009D6BEE"/>
    <w:rsid w:val="00A049C6"/>
    <w:rsid w:val="00A065A2"/>
    <w:rsid w:val="00A16068"/>
    <w:rsid w:val="00A31AB7"/>
    <w:rsid w:val="00A5077F"/>
    <w:rsid w:val="00A93FE0"/>
    <w:rsid w:val="00AA2895"/>
    <w:rsid w:val="00AA3A49"/>
    <w:rsid w:val="00AA4CB0"/>
    <w:rsid w:val="00AD6A93"/>
    <w:rsid w:val="00AE04D9"/>
    <w:rsid w:val="00BA0DF6"/>
    <w:rsid w:val="00BA4D1D"/>
    <w:rsid w:val="00BB5B2F"/>
    <w:rsid w:val="00BC5BD9"/>
    <w:rsid w:val="00BD4A78"/>
    <w:rsid w:val="00C17895"/>
    <w:rsid w:val="00C30B12"/>
    <w:rsid w:val="00C31BE0"/>
    <w:rsid w:val="00C40D08"/>
    <w:rsid w:val="00C551BF"/>
    <w:rsid w:val="00C7415C"/>
    <w:rsid w:val="00CB2E24"/>
    <w:rsid w:val="00CB50F8"/>
    <w:rsid w:val="00CD3228"/>
    <w:rsid w:val="00CE3513"/>
    <w:rsid w:val="00CE632E"/>
    <w:rsid w:val="00CF01E8"/>
    <w:rsid w:val="00CF3A10"/>
    <w:rsid w:val="00CF4E1E"/>
    <w:rsid w:val="00D12564"/>
    <w:rsid w:val="00D21D5B"/>
    <w:rsid w:val="00D72D5B"/>
    <w:rsid w:val="00D85AE9"/>
    <w:rsid w:val="00DA4BFE"/>
    <w:rsid w:val="00DC3940"/>
    <w:rsid w:val="00DC71E4"/>
    <w:rsid w:val="00DE12CA"/>
    <w:rsid w:val="00DF2C54"/>
    <w:rsid w:val="00E256F9"/>
    <w:rsid w:val="00E34A2F"/>
    <w:rsid w:val="00E66CF3"/>
    <w:rsid w:val="00EA64FF"/>
    <w:rsid w:val="00EB3649"/>
    <w:rsid w:val="00EC1C68"/>
    <w:rsid w:val="00EE124A"/>
    <w:rsid w:val="00EF4B2C"/>
    <w:rsid w:val="00F22725"/>
    <w:rsid w:val="00F352BE"/>
    <w:rsid w:val="00F4475E"/>
    <w:rsid w:val="00F472CC"/>
    <w:rsid w:val="00F5593D"/>
    <w:rsid w:val="00F5661A"/>
    <w:rsid w:val="00F82EFF"/>
    <w:rsid w:val="00FB085B"/>
    <w:rsid w:val="00F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7511D"/>
  <w15:chartTrackingRefBased/>
  <w15:docId w15:val="{F4ECCD20-624A-4843-BC23-17D738DE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31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79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431E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431E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2431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16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16CE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16C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16CE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4B8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35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52BE"/>
  </w:style>
  <w:style w:type="character" w:customStyle="1" w:styleId="TekstkomentarzaZnak">
    <w:name w:val="Tekst komentarza Znak"/>
    <w:link w:val="Tekstkomentarza"/>
    <w:uiPriority w:val="99"/>
    <w:rsid w:val="00F352B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2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352B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1BE0"/>
    <w:rPr>
      <w:rFonts w:ascii="Arial" w:eastAsia="Times New Roman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5EC"/>
  </w:style>
  <w:style w:type="character" w:customStyle="1" w:styleId="TekstprzypisukocowegoZnak">
    <w:name w:val="Tekst przypisu końcowego Znak"/>
    <w:link w:val="Tekstprzypisukocowego"/>
    <w:uiPriority w:val="99"/>
    <w:semiHidden/>
    <w:rsid w:val="002E45EC"/>
    <w:rPr>
      <w:rFonts w:ascii="Arial" w:eastAsia="Times New Roman" w:hAnsi="Arial" w:cs="Arial"/>
    </w:rPr>
  </w:style>
  <w:style w:type="character" w:styleId="Odwoanieprzypisukocowego">
    <w:name w:val="endnote reference"/>
    <w:uiPriority w:val="99"/>
    <w:semiHidden/>
    <w:unhideWhenUsed/>
    <w:rsid w:val="002E45EC"/>
    <w:rPr>
      <w:vertAlign w:val="superscript"/>
    </w:rPr>
  </w:style>
  <w:style w:type="character" w:customStyle="1" w:styleId="Nagwek1Znak">
    <w:name w:val="Nagłówek 1 Znak"/>
    <w:link w:val="Nagwek1"/>
    <w:uiPriority w:val="9"/>
    <w:rsid w:val="008D679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8EEC-AE02-42C0-A139-62867CF4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Województwa Lubelskiego w sprawie udzielenia pomocy finansowej Gminie Grabowiec w 2025 roku przez Województwo Lubelskie na zadania własne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Województwa Lubelskiego w sprawie udzielenia pomocy finansowej Gminie Zalesie w 2025 roku przez Województwo Lubelskie na zadania własne</dc:title>
  <dc:subject/>
  <dc:creator>piotr.lukaszewski@lubelskie.pl</dc:creator>
  <cp:keywords/>
  <dc:description/>
  <cp:lastModifiedBy>Anna Dyndur</cp:lastModifiedBy>
  <cp:revision>3</cp:revision>
  <cp:lastPrinted>2025-02-12T11:53:00Z</cp:lastPrinted>
  <dcterms:created xsi:type="dcterms:W3CDTF">2025-07-30T09:36:00Z</dcterms:created>
  <dcterms:modified xsi:type="dcterms:W3CDTF">2025-07-30T12:58:00Z</dcterms:modified>
</cp:coreProperties>
</file>